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9214"/>
      </w:tblGrid>
      <w:tr w:rsidR="004C3701" w:rsidRPr="004011B8" w:rsidTr="00517B37">
        <w:trPr>
          <w:trHeight w:val="1069"/>
        </w:trPr>
        <w:tc>
          <w:tcPr>
            <w:tcW w:w="2127" w:type="dxa"/>
            <w:tcBorders>
              <w:top w:val="nil"/>
              <w:left w:val="nil"/>
              <w:bottom w:val="nil"/>
              <w:right w:val="nil"/>
            </w:tcBorders>
            <w:shd w:val="clear" w:color="auto" w:fill="auto"/>
          </w:tcPr>
          <w:p w:rsidR="004C3701" w:rsidRPr="004011B8" w:rsidRDefault="004C3701" w:rsidP="008B1E84">
            <w:pPr>
              <w:ind w:left="-286" w:right="176"/>
              <w:rPr>
                <w:b/>
                <w:bCs/>
                <w:color w:val="000063"/>
              </w:rPr>
            </w:pPr>
          </w:p>
        </w:tc>
        <w:tc>
          <w:tcPr>
            <w:tcW w:w="9214" w:type="dxa"/>
            <w:tcBorders>
              <w:top w:val="nil"/>
              <w:left w:val="nil"/>
              <w:bottom w:val="nil"/>
              <w:right w:val="nil"/>
            </w:tcBorders>
            <w:shd w:val="clear" w:color="auto" w:fill="auto"/>
          </w:tcPr>
          <w:p w:rsidR="004C3701" w:rsidRPr="00517B37" w:rsidRDefault="004C3701" w:rsidP="00221214">
            <w:pPr>
              <w:rPr>
                <w:sz w:val="20"/>
                <w:szCs w:val="20"/>
              </w:rPr>
            </w:pPr>
          </w:p>
          <w:p w:rsidR="00517B37" w:rsidRPr="00517B37" w:rsidRDefault="00517B37" w:rsidP="00221214">
            <w:pPr>
              <w:rPr>
                <w:sz w:val="20"/>
                <w:szCs w:val="20"/>
              </w:rPr>
            </w:pPr>
          </w:p>
          <w:p w:rsidR="00517B37" w:rsidRPr="00517B37" w:rsidRDefault="00517B37" w:rsidP="00221214">
            <w:pPr>
              <w:rPr>
                <w:sz w:val="20"/>
                <w:szCs w:val="20"/>
              </w:rPr>
            </w:pPr>
          </w:p>
          <w:p w:rsidR="00715DC0" w:rsidRDefault="00715DC0" w:rsidP="00916B85">
            <w:pPr>
              <w:pStyle w:val="Titolo2"/>
              <w:jc w:val="left"/>
              <w:rPr>
                <w:rFonts w:ascii="TimesNewRoman,Bold" w:hAnsi="TimesNewRoman,Bold"/>
                <w:b/>
                <w:bCs/>
                <w:color w:val="auto"/>
                <w:sz w:val="24"/>
              </w:rPr>
            </w:pPr>
            <w:r>
              <w:rPr>
                <w:noProof/>
              </w:rPr>
              <w:drawing>
                <wp:inline distT="0" distB="0" distL="0" distR="0" wp14:anchorId="6F93B7C2" wp14:editId="10FD86DD">
                  <wp:extent cx="4200525" cy="665948"/>
                  <wp:effectExtent l="0" t="0" r="0" b="1270"/>
                  <wp:docPr id="2"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mms_testata.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297692" cy="681353"/>
                          </a:xfrm>
                          <a:prstGeom prst="rect">
                            <a:avLst/>
                          </a:prstGeom>
                        </pic:spPr>
                      </pic:pic>
                    </a:graphicData>
                  </a:graphic>
                </wp:inline>
              </w:drawing>
            </w:r>
          </w:p>
          <w:p w:rsidR="00715DC0" w:rsidRDefault="00715DC0" w:rsidP="00916B85">
            <w:pPr>
              <w:pStyle w:val="Titolo2"/>
              <w:jc w:val="left"/>
              <w:rPr>
                <w:rFonts w:ascii="TimesNewRoman,Bold" w:hAnsi="TimesNewRoman,Bold"/>
                <w:b/>
                <w:bCs/>
                <w:color w:val="auto"/>
                <w:sz w:val="24"/>
              </w:rPr>
            </w:pPr>
          </w:p>
          <w:p w:rsidR="004C3701" w:rsidRDefault="004C3701" w:rsidP="00916B85">
            <w:pPr>
              <w:pStyle w:val="Titolo2"/>
              <w:jc w:val="left"/>
              <w:rPr>
                <w:rFonts w:ascii="TimesNewRoman,Bold" w:hAnsi="TimesNewRoman,Bold"/>
                <w:b/>
                <w:bCs/>
                <w:color w:val="auto"/>
                <w:sz w:val="24"/>
              </w:rPr>
            </w:pPr>
            <w:r w:rsidRPr="00F6619D">
              <w:rPr>
                <w:rFonts w:ascii="TimesNewRoman,Bold" w:hAnsi="TimesNewRoman,Bold"/>
                <w:b/>
                <w:bCs/>
                <w:color w:val="auto"/>
                <w:sz w:val="24"/>
              </w:rPr>
              <w:t xml:space="preserve">RICHIESTA DI </w:t>
            </w:r>
            <w:r w:rsidR="00916B85">
              <w:rPr>
                <w:rFonts w:ascii="TimesNewRoman,Bold" w:hAnsi="TimesNewRoman,Bold"/>
                <w:b/>
                <w:bCs/>
                <w:color w:val="auto"/>
                <w:sz w:val="24"/>
              </w:rPr>
              <w:t>ANTICIPAZIONE SPESE DI MISSIONE</w:t>
            </w:r>
            <w:r w:rsidR="00517B37">
              <w:rPr>
                <w:rFonts w:ascii="TimesNewRoman,Bold" w:hAnsi="TimesNewRoman,Bold"/>
                <w:b/>
                <w:bCs/>
                <w:color w:val="auto"/>
                <w:sz w:val="24"/>
              </w:rPr>
              <w:t xml:space="preserve"> *</w:t>
            </w:r>
          </w:p>
          <w:p w:rsidR="00517B37" w:rsidRPr="004011B8" w:rsidRDefault="00517B37" w:rsidP="00916B85">
            <w:pPr>
              <w:tabs>
                <w:tab w:val="left" w:pos="4890"/>
              </w:tabs>
              <w:rPr>
                <w:b/>
                <w:bCs/>
                <w:color w:val="000000"/>
              </w:rPr>
            </w:pPr>
          </w:p>
        </w:tc>
      </w:tr>
    </w:tbl>
    <w:p w:rsidR="004C3701" w:rsidRPr="00517B37" w:rsidRDefault="004C3701" w:rsidP="00DA17BF">
      <w:pPr>
        <w:keepNext/>
        <w:pBdr>
          <w:top w:val="single" w:sz="4" w:space="5" w:color="auto"/>
          <w:left w:val="single" w:sz="4" w:space="4" w:color="auto"/>
          <w:bottom w:val="single" w:sz="4" w:space="1" w:color="auto"/>
          <w:right w:val="single" w:sz="4" w:space="4" w:color="auto"/>
        </w:pBdr>
        <w:spacing w:line="360" w:lineRule="auto"/>
        <w:jc w:val="both"/>
        <w:outlineLvl w:val="0"/>
      </w:pPr>
      <w:r w:rsidRPr="00517B37">
        <w:t>Il sottoscritto ________________________________________</w:t>
      </w:r>
      <w:r w:rsidR="00517B37">
        <w:t>_________________________</w:t>
      </w:r>
    </w:p>
    <w:p w:rsidR="004C3701" w:rsidRPr="00517B37" w:rsidRDefault="00916B85" w:rsidP="00DA17BF">
      <w:pPr>
        <w:keepNext/>
        <w:pBdr>
          <w:top w:val="single" w:sz="4" w:space="5" w:color="auto"/>
          <w:left w:val="single" w:sz="4" w:space="4" w:color="auto"/>
          <w:bottom w:val="single" w:sz="4" w:space="1" w:color="auto"/>
          <w:right w:val="single" w:sz="4" w:space="4" w:color="auto"/>
        </w:pBdr>
        <w:spacing w:line="360" w:lineRule="auto"/>
        <w:jc w:val="both"/>
        <w:outlineLvl w:val="0"/>
      </w:pPr>
      <w:r w:rsidRPr="00517B37">
        <w:t>qualifica</w:t>
      </w:r>
      <w:r w:rsidR="004C3701" w:rsidRPr="00517B37">
        <w:t xml:space="preserve"> ________________</w:t>
      </w:r>
      <w:r w:rsidR="00517B37">
        <w:t>____</w:t>
      </w:r>
      <w:r w:rsidR="00517B37" w:rsidRPr="00517B37">
        <w:t>______</w:t>
      </w:r>
      <w:r w:rsidR="004C3701" w:rsidRPr="00517B37">
        <w:t xml:space="preserve">____ </w:t>
      </w:r>
      <w:r w:rsidRPr="00517B37">
        <w:t xml:space="preserve">sede di servizio (Comune) </w:t>
      </w:r>
      <w:r w:rsidR="00517B37">
        <w:t>________________</w:t>
      </w:r>
    </w:p>
    <w:p w:rsidR="00517B37" w:rsidRDefault="00916B85" w:rsidP="00DA17BF">
      <w:pPr>
        <w:keepNext/>
        <w:pBdr>
          <w:top w:val="single" w:sz="4" w:space="5" w:color="auto"/>
          <w:left w:val="single" w:sz="4" w:space="4" w:color="auto"/>
          <w:bottom w:val="single" w:sz="4" w:space="1" w:color="auto"/>
          <w:right w:val="single" w:sz="4" w:space="4" w:color="auto"/>
        </w:pBdr>
        <w:spacing w:line="360" w:lineRule="auto"/>
        <w:jc w:val="both"/>
        <w:outlineLvl w:val="0"/>
      </w:pPr>
      <w:r w:rsidRPr="00517B37">
        <w:t>essendo stato autorizzato a compiere la missione (ovvero, per il personale non soggetto ad autorizzazione, dovendo svolgere missione a</w:t>
      </w:r>
      <w:r w:rsidR="004C3701" w:rsidRPr="00517B37">
        <w:t xml:space="preserve"> ________</w:t>
      </w:r>
      <w:r w:rsidRPr="00517B37">
        <w:t>________</w:t>
      </w:r>
      <w:r w:rsidR="004C3701" w:rsidRPr="00517B37">
        <w:t>___</w:t>
      </w:r>
      <w:r w:rsidR="00517B37">
        <w:t>__________________________</w:t>
      </w:r>
    </w:p>
    <w:p w:rsidR="004C3701" w:rsidRPr="00517B37" w:rsidRDefault="00916B85" w:rsidP="00DA17BF">
      <w:pPr>
        <w:keepNext/>
        <w:pBdr>
          <w:top w:val="single" w:sz="4" w:space="5" w:color="auto"/>
          <w:left w:val="single" w:sz="4" w:space="4" w:color="auto"/>
          <w:bottom w:val="single" w:sz="4" w:space="1" w:color="auto"/>
          <w:right w:val="single" w:sz="4" w:space="4" w:color="auto"/>
        </w:pBdr>
        <w:spacing w:line="360" w:lineRule="auto"/>
        <w:jc w:val="both"/>
        <w:outlineLvl w:val="0"/>
      </w:pPr>
      <w:r w:rsidRPr="00517B37">
        <w:t>con oggetto</w:t>
      </w:r>
      <w:r w:rsidR="004C3701" w:rsidRPr="00517B37">
        <w:t>: ______________________________________________</w:t>
      </w:r>
    </w:p>
    <w:p w:rsidR="004C3701" w:rsidRPr="00517B37" w:rsidRDefault="00916B85" w:rsidP="00DA17BF">
      <w:pPr>
        <w:keepNext/>
        <w:pBdr>
          <w:top w:val="single" w:sz="4" w:space="5" w:color="auto"/>
          <w:left w:val="single" w:sz="4" w:space="4" w:color="auto"/>
          <w:bottom w:val="single" w:sz="4" w:space="1" w:color="auto"/>
          <w:right w:val="single" w:sz="4" w:space="4" w:color="auto"/>
        </w:pBdr>
        <w:spacing w:line="360" w:lineRule="auto"/>
        <w:jc w:val="both"/>
        <w:outlineLvl w:val="0"/>
      </w:pPr>
      <w:r w:rsidRPr="00517B37">
        <w:t>dal</w:t>
      </w:r>
      <w:r w:rsidR="004C3701" w:rsidRPr="00517B37">
        <w:t xml:space="preserve"> ______/_____/__________</w:t>
      </w:r>
      <w:r w:rsidRPr="00517B37">
        <w:tab/>
      </w:r>
      <w:r w:rsidRPr="00517B37">
        <w:tab/>
        <w:t>al</w:t>
      </w:r>
      <w:r w:rsidR="004C3701" w:rsidRPr="00517B37">
        <w:t xml:space="preserve"> ______/_____/__________</w:t>
      </w:r>
    </w:p>
    <w:p w:rsidR="00916B85" w:rsidRPr="00517B37" w:rsidRDefault="00916B85" w:rsidP="00DA17BF">
      <w:pPr>
        <w:keepNext/>
        <w:pBdr>
          <w:top w:val="single" w:sz="4" w:space="5" w:color="auto"/>
          <w:left w:val="single" w:sz="4" w:space="4" w:color="auto"/>
          <w:bottom w:val="single" w:sz="4" w:space="1" w:color="auto"/>
          <w:right w:val="single" w:sz="4" w:space="4" w:color="auto"/>
        </w:pBdr>
        <w:spacing w:line="360" w:lineRule="auto"/>
        <w:jc w:val="both"/>
        <w:outlineLvl w:val="0"/>
      </w:pPr>
      <w:r w:rsidRPr="00517B37">
        <w:rPr>
          <w:rFonts w:ascii="TimesNewRomanPSMT" w:eastAsiaTheme="minorHAnsi" w:hAnsi="TimesNewRomanPSMT" w:cs="TimesNewRomanPSMT"/>
          <w:lang w:eastAsia="en-US"/>
        </w:rPr>
        <w:t>Richiede l’anticipazione delle spese di m</w:t>
      </w:r>
      <w:r w:rsidR="00663617">
        <w:rPr>
          <w:rFonts w:ascii="TimesNewRomanPSMT" w:eastAsiaTheme="minorHAnsi" w:hAnsi="TimesNewRomanPSMT" w:cs="TimesNewRomanPSMT"/>
          <w:lang w:eastAsia="en-US"/>
        </w:rPr>
        <w:t>issione, come sotto determinata:</w:t>
      </w:r>
    </w:p>
    <w:p w:rsidR="004C3701" w:rsidRPr="00517B37" w:rsidRDefault="004C3701" w:rsidP="00DA17BF">
      <w:pPr>
        <w:pBdr>
          <w:top w:val="single" w:sz="4" w:space="5" w:color="auto"/>
          <w:left w:val="single" w:sz="4" w:space="4" w:color="auto"/>
          <w:bottom w:val="single" w:sz="4" w:space="1" w:color="auto"/>
          <w:right w:val="single" w:sz="4" w:space="4" w:color="auto"/>
        </w:pBdr>
        <w:spacing w:line="360" w:lineRule="auto"/>
        <w:jc w:val="both"/>
      </w:pPr>
    </w:p>
    <w:p w:rsidR="00916B85" w:rsidRPr="00EA7DAB" w:rsidRDefault="00916B85" w:rsidP="00EA7DAB">
      <w:pPr>
        <w:pBdr>
          <w:top w:val="single" w:sz="4" w:space="5" w:color="auto"/>
          <w:left w:val="single" w:sz="4" w:space="4" w:color="auto"/>
          <w:bottom w:val="single" w:sz="4" w:space="1" w:color="auto"/>
          <w:right w:val="single" w:sz="4" w:space="4" w:color="auto"/>
        </w:pBdr>
        <w:spacing w:line="360" w:lineRule="auto"/>
        <w:jc w:val="both"/>
        <w:rPr>
          <w:rFonts w:eastAsiaTheme="minorHAnsi"/>
          <w:b/>
          <w:bCs/>
          <w:lang w:eastAsia="en-US"/>
        </w:rPr>
      </w:pPr>
      <w:r w:rsidRPr="00EA7DAB">
        <w:rPr>
          <w:rFonts w:eastAsiaTheme="minorHAnsi"/>
          <w:b/>
          <w:bCs/>
          <w:lang w:eastAsia="en-US"/>
        </w:rPr>
        <w:t>AMMONTARE PRESUNTO DELLE SPESE</w:t>
      </w:r>
    </w:p>
    <w:p w:rsidR="006F1EDF" w:rsidRPr="00517B37" w:rsidRDefault="006F1EDF" w:rsidP="00DA17BF">
      <w:pPr>
        <w:pBdr>
          <w:top w:val="single" w:sz="4" w:space="5" w:color="auto"/>
          <w:left w:val="single" w:sz="4" w:space="4" w:color="auto"/>
          <w:bottom w:val="single" w:sz="4" w:space="1" w:color="auto"/>
          <w:right w:val="single" w:sz="4" w:space="4" w:color="auto"/>
        </w:pBdr>
        <w:spacing w:line="360" w:lineRule="auto"/>
        <w:jc w:val="both"/>
        <w:rPr>
          <w:b/>
        </w:rPr>
      </w:pPr>
    </w:p>
    <w:p w:rsidR="006F1EDF" w:rsidRPr="00517B37" w:rsidRDefault="006F1EDF" w:rsidP="00DA17BF">
      <w:pPr>
        <w:keepNext/>
        <w:pBdr>
          <w:top w:val="single" w:sz="4" w:space="5" w:color="auto"/>
          <w:left w:val="single" w:sz="4" w:space="4" w:color="auto"/>
          <w:bottom w:val="single" w:sz="4" w:space="1" w:color="auto"/>
          <w:right w:val="single" w:sz="4" w:space="4" w:color="auto"/>
        </w:pBdr>
        <w:spacing w:line="360" w:lineRule="auto"/>
        <w:jc w:val="both"/>
        <w:outlineLvl w:val="0"/>
      </w:pPr>
      <w:r w:rsidRPr="00517B37">
        <w:t>Spese di viaggio</w:t>
      </w:r>
      <w:r w:rsidR="00B50362">
        <w:tab/>
      </w:r>
      <w:r w:rsidR="00B50362">
        <w:tab/>
      </w:r>
      <w:r w:rsidR="00B50362">
        <w:tab/>
      </w:r>
      <w:r w:rsidR="00B50362">
        <w:tab/>
      </w:r>
      <w:r w:rsidR="00B50362">
        <w:tab/>
        <w:t xml:space="preserve">€. </w:t>
      </w:r>
      <w:r w:rsidR="004C3701" w:rsidRPr="00517B37">
        <w:t xml:space="preserve"> _________________</w:t>
      </w:r>
    </w:p>
    <w:p w:rsidR="004C3701" w:rsidRPr="00517B37" w:rsidRDefault="006F1EDF" w:rsidP="00DA17BF">
      <w:pPr>
        <w:keepNext/>
        <w:pBdr>
          <w:top w:val="single" w:sz="4" w:space="5" w:color="auto"/>
          <w:left w:val="single" w:sz="4" w:space="4" w:color="auto"/>
          <w:bottom w:val="single" w:sz="4" w:space="1" w:color="auto"/>
          <w:right w:val="single" w:sz="4" w:space="4" w:color="auto"/>
        </w:pBdr>
        <w:spacing w:line="360" w:lineRule="auto"/>
        <w:jc w:val="both"/>
        <w:outlineLvl w:val="0"/>
      </w:pPr>
      <w:r w:rsidRPr="00517B37">
        <w:t>Spese di alloggio</w:t>
      </w:r>
      <w:r w:rsidR="00B50362">
        <w:tab/>
      </w:r>
      <w:r w:rsidR="00B50362">
        <w:tab/>
      </w:r>
      <w:r w:rsidR="00B50362">
        <w:tab/>
      </w:r>
      <w:r w:rsidR="00B50362">
        <w:tab/>
      </w:r>
      <w:r w:rsidR="00B50362">
        <w:tab/>
        <w:t xml:space="preserve">€. </w:t>
      </w:r>
      <w:r w:rsidRPr="00517B37">
        <w:t xml:space="preserve"> </w:t>
      </w:r>
      <w:r w:rsidR="004C3701" w:rsidRPr="00517B37">
        <w:t>_________________</w:t>
      </w:r>
    </w:p>
    <w:p w:rsidR="006F1EDF" w:rsidRPr="00517B37" w:rsidRDefault="006F1EDF" w:rsidP="00DA17BF">
      <w:pPr>
        <w:keepNext/>
        <w:pBdr>
          <w:top w:val="single" w:sz="4" w:space="5" w:color="auto"/>
          <w:left w:val="single" w:sz="4" w:space="4" w:color="auto"/>
          <w:bottom w:val="single" w:sz="4" w:space="1" w:color="auto"/>
          <w:right w:val="single" w:sz="4" w:space="4" w:color="auto"/>
        </w:pBdr>
        <w:spacing w:line="360" w:lineRule="auto"/>
        <w:jc w:val="both"/>
        <w:outlineLvl w:val="0"/>
        <w:rPr>
          <w:rFonts w:ascii="TimesNewRomanPSMT" w:eastAsiaTheme="minorHAnsi" w:hAnsi="TimesNewRomanPSMT" w:cs="TimesNewRomanPSMT"/>
          <w:lang w:eastAsia="en-US"/>
        </w:rPr>
      </w:pPr>
      <w:r w:rsidRPr="00517B37">
        <w:rPr>
          <w:rFonts w:ascii="TimesNewRomanPSMT" w:eastAsiaTheme="minorHAnsi" w:hAnsi="TimesNewRomanPSMT" w:cs="TimesNewRomanPSMT"/>
          <w:lang w:eastAsia="en-US"/>
        </w:rPr>
        <w:t>Spese di iscrizione a convegni e congressi</w:t>
      </w:r>
      <w:r w:rsidR="00B50362">
        <w:rPr>
          <w:rFonts w:ascii="TimesNewRomanPSMT" w:eastAsiaTheme="minorHAnsi" w:hAnsi="TimesNewRomanPSMT" w:cs="TimesNewRomanPSMT"/>
          <w:lang w:eastAsia="en-US"/>
        </w:rPr>
        <w:tab/>
      </w:r>
      <w:r w:rsidR="00B50362">
        <w:rPr>
          <w:rFonts w:ascii="TimesNewRomanPSMT" w:eastAsiaTheme="minorHAnsi" w:hAnsi="TimesNewRomanPSMT" w:cs="TimesNewRomanPSMT"/>
          <w:lang w:eastAsia="en-US"/>
        </w:rPr>
        <w:tab/>
        <w:t>€</w:t>
      </w:r>
      <w:r w:rsidR="007739E6">
        <w:rPr>
          <w:rFonts w:ascii="TimesNewRomanPSMT" w:eastAsiaTheme="minorHAnsi" w:hAnsi="TimesNewRomanPSMT" w:cs="TimesNewRomanPSMT"/>
          <w:lang w:eastAsia="en-US"/>
        </w:rPr>
        <w:t>.</w:t>
      </w:r>
      <w:r w:rsidRPr="00517B37">
        <w:rPr>
          <w:rFonts w:ascii="TimesNewRomanPSMT" w:eastAsiaTheme="minorHAnsi" w:hAnsi="TimesNewRomanPSMT" w:cs="TimesNewRomanPSMT"/>
          <w:lang w:eastAsia="en-US"/>
        </w:rPr>
        <w:t xml:space="preserve"> </w:t>
      </w:r>
      <w:r w:rsidR="00B50362">
        <w:rPr>
          <w:rFonts w:ascii="TimesNewRomanPSMT" w:eastAsiaTheme="minorHAnsi" w:hAnsi="TimesNewRomanPSMT" w:cs="TimesNewRomanPSMT"/>
          <w:lang w:eastAsia="en-US"/>
        </w:rPr>
        <w:t xml:space="preserve"> </w:t>
      </w:r>
      <w:r w:rsidRPr="00517B37">
        <w:rPr>
          <w:rFonts w:ascii="TimesNewRomanPSMT" w:eastAsiaTheme="minorHAnsi" w:hAnsi="TimesNewRomanPSMT" w:cs="TimesNewRomanPSMT"/>
          <w:lang w:eastAsia="en-US"/>
        </w:rPr>
        <w:t>_________________</w:t>
      </w:r>
    </w:p>
    <w:p w:rsidR="006F1EDF" w:rsidRPr="00517B37" w:rsidRDefault="006F1EDF" w:rsidP="00DA17BF">
      <w:pPr>
        <w:keepNext/>
        <w:pBdr>
          <w:top w:val="single" w:sz="4" w:space="5" w:color="auto"/>
          <w:left w:val="single" w:sz="4" w:space="4" w:color="auto"/>
          <w:bottom w:val="single" w:sz="4" w:space="1" w:color="auto"/>
          <w:right w:val="single" w:sz="4" w:space="4" w:color="auto"/>
        </w:pBdr>
        <w:spacing w:line="360" w:lineRule="auto"/>
        <w:jc w:val="both"/>
        <w:outlineLvl w:val="0"/>
        <w:rPr>
          <w:rFonts w:ascii="TimesNewRomanPSMT" w:eastAsiaTheme="minorHAnsi" w:hAnsi="TimesNewRomanPSMT" w:cs="TimesNewRomanPSMT"/>
          <w:lang w:eastAsia="en-US"/>
        </w:rPr>
      </w:pPr>
      <w:r w:rsidRPr="00517B37">
        <w:rPr>
          <w:rFonts w:ascii="TimesNewRomanPSMT" w:eastAsiaTheme="minorHAnsi" w:hAnsi="TimesNewRomanPSMT" w:cs="TimesNewRomanPSMT"/>
          <w:lang w:eastAsia="en-US"/>
        </w:rPr>
        <w:t>Diaria</w:t>
      </w:r>
      <w:r w:rsidR="007739E6">
        <w:rPr>
          <w:rFonts w:ascii="TimesNewRomanPSMT" w:eastAsiaTheme="minorHAnsi" w:hAnsi="TimesNewRomanPSMT" w:cs="TimesNewRomanPSMT"/>
          <w:lang w:eastAsia="en-US"/>
        </w:rPr>
        <w:tab/>
      </w:r>
      <w:r w:rsidR="007739E6">
        <w:rPr>
          <w:rFonts w:ascii="TimesNewRomanPSMT" w:eastAsiaTheme="minorHAnsi" w:hAnsi="TimesNewRomanPSMT" w:cs="TimesNewRomanPSMT"/>
          <w:lang w:eastAsia="en-US"/>
        </w:rPr>
        <w:tab/>
      </w:r>
      <w:r w:rsidR="007739E6">
        <w:rPr>
          <w:rFonts w:ascii="TimesNewRomanPSMT" w:eastAsiaTheme="minorHAnsi" w:hAnsi="TimesNewRomanPSMT" w:cs="TimesNewRomanPSMT"/>
          <w:lang w:eastAsia="en-US"/>
        </w:rPr>
        <w:tab/>
      </w:r>
      <w:r w:rsidR="007739E6">
        <w:rPr>
          <w:rFonts w:ascii="TimesNewRomanPSMT" w:eastAsiaTheme="minorHAnsi" w:hAnsi="TimesNewRomanPSMT" w:cs="TimesNewRomanPSMT"/>
          <w:lang w:eastAsia="en-US"/>
        </w:rPr>
        <w:tab/>
      </w:r>
      <w:r w:rsidR="007739E6">
        <w:rPr>
          <w:rFonts w:ascii="TimesNewRomanPSMT" w:eastAsiaTheme="minorHAnsi" w:hAnsi="TimesNewRomanPSMT" w:cs="TimesNewRomanPSMT"/>
          <w:lang w:eastAsia="en-US"/>
        </w:rPr>
        <w:tab/>
      </w:r>
      <w:r w:rsidR="007739E6">
        <w:rPr>
          <w:rFonts w:ascii="TimesNewRomanPSMT" w:eastAsiaTheme="minorHAnsi" w:hAnsi="TimesNewRomanPSMT" w:cs="TimesNewRomanPSMT"/>
          <w:lang w:eastAsia="en-US"/>
        </w:rPr>
        <w:tab/>
      </w:r>
      <w:r w:rsidR="007739E6">
        <w:rPr>
          <w:rFonts w:ascii="TimesNewRomanPSMT" w:eastAsiaTheme="minorHAnsi" w:hAnsi="TimesNewRomanPSMT" w:cs="TimesNewRomanPSMT"/>
          <w:lang w:eastAsia="en-US"/>
        </w:rPr>
        <w:tab/>
        <w:t xml:space="preserve">€.  </w:t>
      </w:r>
      <w:r w:rsidRPr="00517B37">
        <w:rPr>
          <w:rFonts w:ascii="TimesNewRomanPSMT" w:eastAsiaTheme="minorHAnsi" w:hAnsi="TimesNewRomanPSMT" w:cs="TimesNewRomanPSMT"/>
          <w:lang w:eastAsia="en-US"/>
        </w:rPr>
        <w:t>_________________</w:t>
      </w:r>
    </w:p>
    <w:p w:rsidR="006F1EDF" w:rsidRDefault="006F1EDF" w:rsidP="00DA17BF">
      <w:pPr>
        <w:keepNext/>
        <w:pBdr>
          <w:top w:val="single" w:sz="4" w:space="5" w:color="auto"/>
          <w:left w:val="single" w:sz="4" w:space="4" w:color="auto"/>
          <w:bottom w:val="single" w:sz="4" w:space="1" w:color="auto"/>
          <w:right w:val="single" w:sz="4" w:space="4" w:color="auto"/>
        </w:pBdr>
        <w:spacing w:line="360" w:lineRule="auto"/>
        <w:jc w:val="both"/>
        <w:outlineLvl w:val="0"/>
        <w:rPr>
          <w:rFonts w:ascii="TimesNewRomanPSMT" w:eastAsiaTheme="minorHAnsi" w:hAnsi="TimesNewRomanPSMT" w:cs="TimesNewRomanPSMT"/>
          <w:b/>
          <w:lang w:eastAsia="en-US"/>
        </w:rPr>
      </w:pPr>
      <w:r w:rsidRPr="007739E6">
        <w:rPr>
          <w:rFonts w:ascii="TimesNewRomanPSMT" w:eastAsiaTheme="minorHAnsi" w:hAnsi="TimesNewRomanPSMT" w:cs="TimesNewRomanPSMT"/>
          <w:b/>
          <w:lang w:eastAsia="en-US"/>
        </w:rPr>
        <w:t>Totale ……………………………………………</w:t>
      </w:r>
      <w:r w:rsidR="007739E6">
        <w:rPr>
          <w:rFonts w:ascii="TimesNewRomanPSMT" w:eastAsiaTheme="minorHAnsi" w:hAnsi="TimesNewRomanPSMT" w:cs="TimesNewRomanPSMT"/>
          <w:b/>
          <w:lang w:eastAsia="en-US"/>
        </w:rPr>
        <w:tab/>
        <w:t>€.  _________________</w:t>
      </w:r>
    </w:p>
    <w:p w:rsidR="007739E6" w:rsidRPr="00517B37" w:rsidRDefault="007739E6" w:rsidP="00DA17BF">
      <w:pPr>
        <w:keepNext/>
        <w:pBdr>
          <w:top w:val="single" w:sz="4" w:space="5" w:color="auto"/>
          <w:left w:val="single" w:sz="4" w:space="4" w:color="auto"/>
          <w:bottom w:val="single" w:sz="4" w:space="1" w:color="auto"/>
          <w:right w:val="single" w:sz="4" w:space="4" w:color="auto"/>
        </w:pBdr>
        <w:spacing w:line="360" w:lineRule="auto"/>
        <w:jc w:val="both"/>
        <w:outlineLvl w:val="0"/>
      </w:pPr>
    </w:p>
    <w:p w:rsidR="006F1EDF" w:rsidRPr="00517B37" w:rsidRDefault="006F1EDF" w:rsidP="00DA17BF">
      <w:pPr>
        <w:keepNext/>
        <w:pBdr>
          <w:top w:val="single" w:sz="4" w:space="5" w:color="auto"/>
          <w:left w:val="single" w:sz="4" w:space="4" w:color="auto"/>
          <w:bottom w:val="single" w:sz="4" w:space="1" w:color="auto"/>
          <w:right w:val="single" w:sz="4" w:space="4" w:color="auto"/>
        </w:pBdr>
        <w:spacing w:line="360" w:lineRule="auto"/>
        <w:jc w:val="both"/>
        <w:outlineLvl w:val="0"/>
      </w:pPr>
      <w:r w:rsidRPr="00517B37">
        <w:rPr>
          <w:rFonts w:eastAsiaTheme="minorHAnsi"/>
          <w:b/>
          <w:bCs/>
          <w:lang w:eastAsia="en-US"/>
        </w:rPr>
        <w:t xml:space="preserve">ANTICIPAZIONE RICHIESTA </w:t>
      </w:r>
      <w:r w:rsidRPr="00517B37">
        <w:rPr>
          <w:rFonts w:ascii="TimesNewRomanPSMT" w:eastAsiaTheme="minorHAnsi" w:hAnsi="TimesNewRomanPSMT" w:cs="TimesNewRomanPSMT"/>
          <w:lang w:eastAsia="en-US"/>
        </w:rPr>
        <w:t>(max</w:t>
      </w:r>
      <w:r w:rsidR="008720D8">
        <w:rPr>
          <w:rFonts w:ascii="TimesNewRomanPSMT" w:eastAsiaTheme="minorHAnsi" w:hAnsi="TimesNewRomanPSMT" w:cs="TimesNewRomanPSMT"/>
          <w:lang w:eastAsia="en-US"/>
        </w:rPr>
        <w:t>.</w:t>
      </w:r>
      <w:r w:rsidRPr="00517B37">
        <w:rPr>
          <w:rFonts w:ascii="TimesNewRomanPSMT" w:eastAsiaTheme="minorHAnsi" w:hAnsi="TimesNewRomanPSMT" w:cs="TimesNewRomanPSMT"/>
          <w:lang w:eastAsia="en-US"/>
        </w:rPr>
        <w:t xml:space="preserve"> 7</w:t>
      </w:r>
      <w:r w:rsidR="00EA7DAB">
        <w:rPr>
          <w:rFonts w:ascii="TimesNewRomanPSMT" w:eastAsiaTheme="minorHAnsi" w:hAnsi="TimesNewRomanPSMT" w:cs="TimesNewRomanPSMT"/>
          <w:lang w:eastAsia="en-US"/>
        </w:rPr>
        <w:t>5% totale presunto delle spese)</w:t>
      </w:r>
    </w:p>
    <w:p w:rsidR="004C3701" w:rsidRPr="00517B37" w:rsidRDefault="004C3701" w:rsidP="00DA17BF">
      <w:pPr>
        <w:pBdr>
          <w:top w:val="single" w:sz="4" w:space="5" w:color="auto"/>
          <w:left w:val="single" w:sz="4" w:space="4" w:color="auto"/>
          <w:bottom w:val="single" w:sz="4" w:space="1" w:color="auto"/>
          <w:right w:val="single" w:sz="4" w:space="4" w:color="auto"/>
        </w:pBdr>
        <w:spacing w:line="360" w:lineRule="auto"/>
        <w:jc w:val="both"/>
      </w:pPr>
    </w:p>
    <w:p w:rsidR="00CB1CF5" w:rsidRPr="00517B37" w:rsidRDefault="00CB1CF5" w:rsidP="00DA17BF">
      <w:pPr>
        <w:pBdr>
          <w:top w:val="single" w:sz="4" w:space="5" w:color="auto"/>
          <w:left w:val="single" w:sz="4" w:space="4" w:color="auto"/>
          <w:bottom w:val="single" w:sz="4" w:space="1" w:color="auto"/>
          <w:right w:val="single" w:sz="4" w:space="4" w:color="auto"/>
        </w:pBdr>
        <w:spacing w:line="360" w:lineRule="auto"/>
        <w:jc w:val="both"/>
      </w:pPr>
      <w:r w:rsidRPr="00517B37">
        <w:t>Si autorizza il pagamento dell’anticipo:</w:t>
      </w:r>
    </w:p>
    <w:p w:rsidR="00CB1CF5" w:rsidRPr="00517B37" w:rsidRDefault="002A464C" w:rsidP="00DA17BF">
      <w:pPr>
        <w:keepNext/>
        <w:pBdr>
          <w:top w:val="single" w:sz="4" w:space="5" w:color="auto"/>
          <w:left w:val="single" w:sz="4" w:space="4" w:color="auto"/>
          <w:bottom w:val="single" w:sz="4" w:space="1" w:color="auto"/>
          <w:right w:val="single" w:sz="4" w:space="4" w:color="auto"/>
        </w:pBdr>
        <w:spacing w:line="360" w:lineRule="auto"/>
        <w:jc w:val="both"/>
        <w:outlineLvl w:val="0"/>
      </w:pPr>
      <w:sdt>
        <w:sdtPr>
          <w:rPr>
            <w:b/>
            <w:color w:val="FF0000"/>
          </w:rPr>
          <w:id w:val="-1283417750"/>
          <w14:checkbox>
            <w14:checked w14:val="0"/>
            <w14:checkedState w14:val="2612" w14:font="MS Gothic"/>
            <w14:uncheckedState w14:val="2610" w14:font="MS Gothic"/>
          </w14:checkbox>
        </w:sdtPr>
        <w:sdtEndPr/>
        <w:sdtContent>
          <w:r w:rsidR="00A071B7">
            <w:rPr>
              <w:rFonts w:ascii="MS Gothic" w:eastAsia="MS Gothic" w:hAnsi="MS Gothic" w:hint="eastAsia"/>
              <w:b/>
              <w:color w:val="FF0000"/>
            </w:rPr>
            <w:t>☐</w:t>
          </w:r>
        </w:sdtContent>
      </w:sdt>
      <w:r w:rsidR="00CB1CF5" w:rsidRPr="00517B37">
        <w:t xml:space="preserve"> </w:t>
      </w:r>
      <w:r w:rsidR="00CB1CF5" w:rsidRPr="00517B37">
        <w:rPr>
          <w:rFonts w:ascii="TimesNewRomanPSMT" w:eastAsiaTheme="minorHAnsi" w:hAnsi="TimesNewRomanPSMT" w:cs="TimesNewRomanPSMT"/>
          <w:lang w:eastAsia="en-US"/>
        </w:rPr>
        <w:t>con le modalità seguite per il versamento dello stipendio</w:t>
      </w:r>
    </w:p>
    <w:p w:rsidR="00EA7DAB" w:rsidRDefault="002A464C" w:rsidP="00DA17BF">
      <w:pPr>
        <w:keepNext/>
        <w:pBdr>
          <w:top w:val="single" w:sz="4" w:space="5" w:color="auto"/>
          <w:left w:val="single" w:sz="4" w:space="4" w:color="auto"/>
          <w:bottom w:val="single" w:sz="4" w:space="1" w:color="auto"/>
          <w:right w:val="single" w:sz="4" w:space="4" w:color="auto"/>
        </w:pBdr>
        <w:spacing w:line="360" w:lineRule="auto"/>
        <w:jc w:val="both"/>
        <w:outlineLvl w:val="0"/>
      </w:pPr>
      <w:sdt>
        <w:sdtPr>
          <w:rPr>
            <w:b/>
            <w:color w:val="FF0000"/>
          </w:rPr>
          <w:id w:val="-937522500"/>
          <w14:checkbox>
            <w14:checked w14:val="0"/>
            <w14:checkedState w14:val="2612" w14:font="MS Gothic"/>
            <w14:uncheckedState w14:val="2610" w14:font="MS Gothic"/>
          </w14:checkbox>
        </w:sdtPr>
        <w:sdtEndPr/>
        <w:sdtContent>
          <w:r w:rsidR="00855EE5" w:rsidRPr="00517B37">
            <w:rPr>
              <w:rFonts w:ascii="MS Gothic" w:eastAsia="MS Gothic" w:hAnsi="MS Gothic" w:hint="eastAsia"/>
              <w:b/>
              <w:color w:val="FF0000"/>
            </w:rPr>
            <w:t>☐</w:t>
          </w:r>
        </w:sdtContent>
      </w:sdt>
      <w:r w:rsidR="008720D8">
        <w:t xml:space="preserve"> </w:t>
      </w:r>
      <w:r w:rsidR="00CB1CF5" w:rsidRPr="00517B37">
        <w:t>altro __________________________________________</w:t>
      </w:r>
      <w:r w:rsidR="008720D8">
        <w:t>___________________________</w:t>
      </w:r>
      <w:r w:rsidR="00CB1CF5" w:rsidRPr="00517B37">
        <w:t>____</w:t>
      </w:r>
    </w:p>
    <w:p w:rsidR="004C3701" w:rsidRPr="00517B37" w:rsidRDefault="00CB1CF5" w:rsidP="00DA17BF">
      <w:pPr>
        <w:keepNext/>
        <w:pBdr>
          <w:top w:val="single" w:sz="4" w:space="5" w:color="auto"/>
          <w:left w:val="single" w:sz="4" w:space="4" w:color="auto"/>
          <w:bottom w:val="single" w:sz="4" w:space="1" w:color="auto"/>
          <w:right w:val="single" w:sz="4" w:space="4" w:color="auto"/>
        </w:pBdr>
        <w:spacing w:line="360" w:lineRule="auto"/>
        <w:jc w:val="both"/>
        <w:outlineLvl w:val="0"/>
      </w:pPr>
      <w:r w:rsidRPr="00517B37">
        <w:t>________________________________________________________________</w:t>
      </w:r>
      <w:r w:rsidR="00EA7DAB">
        <w:t>______</w:t>
      </w:r>
      <w:r w:rsidR="008720D8">
        <w:t>_________</w:t>
      </w:r>
      <w:r w:rsidR="00EA7DAB">
        <w:t>_</w:t>
      </w:r>
    </w:p>
    <w:p w:rsidR="00EA7DAB" w:rsidRDefault="00EA7DAB" w:rsidP="00DA17BF">
      <w:pPr>
        <w:pBdr>
          <w:top w:val="single" w:sz="4" w:space="5" w:color="auto"/>
          <w:left w:val="single" w:sz="4" w:space="4" w:color="auto"/>
          <w:bottom w:val="single" w:sz="4" w:space="1" w:color="auto"/>
          <w:right w:val="single" w:sz="4" w:space="4" w:color="auto"/>
        </w:pBdr>
        <w:spacing w:line="360" w:lineRule="auto"/>
        <w:jc w:val="both"/>
      </w:pPr>
    </w:p>
    <w:p w:rsidR="00CB1CF5" w:rsidRPr="00517B37" w:rsidRDefault="00CB1CF5" w:rsidP="00DA17BF">
      <w:pPr>
        <w:pBdr>
          <w:top w:val="single" w:sz="4" w:space="5" w:color="auto"/>
          <w:left w:val="single" w:sz="4" w:space="4" w:color="auto"/>
          <w:bottom w:val="single" w:sz="4" w:space="1" w:color="auto"/>
          <w:right w:val="single" w:sz="4" w:space="4" w:color="auto"/>
        </w:pBdr>
        <w:spacing w:line="360" w:lineRule="auto"/>
        <w:jc w:val="both"/>
      </w:pPr>
      <w:r w:rsidRPr="00517B37">
        <w:t>Data</w:t>
      </w:r>
      <w:r w:rsidR="00EA7DAB">
        <w:t xml:space="preserve"> ____/____/_______</w:t>
      </w:r>
    </w:p>
    <w:p w:rsidR="004C3701" w:rsidRPr="00517B37" w:rsidRDefault="00EB225B" w:rsidP="00DA17BF">
      <w:pPr>
        <w:pBdr>
          <w:top w:val="single" w:sz="4" w:space="5" w:color="auto"/>
          <w:left w:val="single" w:sz="4" w:space="4" w:color="auto"/>
          <w:bottom w:val="single" w:sz="4" w:space="1" w:color="auto"/>
          <w:right w:val="single" w:sz="4" w:space="4" w:color="auto"/>
        </w:pBdr>
        <w:spacing w:line="360" w:lineRule="auto"/>
        <w:ind w:firstLine="4678"/>
        <w:jc w:val="both"/>
      </w:pPr>
      <w:r w:rsidRPr="00663617">
        <w:rPr>
          <w:b/>
        </w:rPr>
        <w:t>Il richiedente</w:t>
      </w:r>
      <w:r w:rsidR="004C3701" w:rsidRPr="00517B37">
        <w:t>______________________________</w:t>
      </w:r>
    </w:p>
    <w:p w:rsidR="00EB225B" w:rsidRPr="00517B37" w:rsidRDefault="00EB225B" w:rsidP="00DA17BF">
      <w:pPr>
        <w:pBdr>
          <w:top w:val="single" w:sz="4" w:space="5" w:color="auto"/>
          <w:left w:val="single" w:sz="4" w:space="4" w:color="auto"/>
          <w:bottom w:val="single" w:sz="4" w:space="1" w:color="auto"/>
          <w:right w:val="single" w:sz="4" w:space="4" w:color="auto"/>
        </w:pBdr>
        <w:spacing w:line="360" w:lineRule="auto"/>
        <w:ind w:firstLine="5529"/>
        <w:jc w:val="both"/>
      </w:pPr>
    </w:p>
    <w:p w:rsidR="00517B37" w:rsidRPr="00EA7DAB" w:rsidRDefault="00517B37" w:rsidP="00517B37">
      <w:pPr>
        <w:autoSpaceDE w:val="0"/>
        <w:autoSpaceDN w:val="0"/>
        <w:adjustRightInd w:val="0"/>
        <w:rPr>
          <w:rFonts w:ascii="TimesNewRomanPSMT" w:eastAsiaTheme="minorHAnsi" w:hAnsi="TimesNewRomanPSMT" w:cs="TimesNewRomanPSMT"/>
          <w:b/>
          <w:sz w:val="20"/>
          <w:szCs w:val="20"/>
          <w:lang w:eastAsia="en-US"/>
        </w:rPr>
      </w:pPr>
      <w:bookmarkStart w:id="0" w:name="_GoBack"/>
      <w:bookmarkEnd w:id="0"/>
      <w:r w:rsidRPr="00EA7DAB">
        <w:rPr>
          <w:rFonts w:ascii="TimesNewRomanPSMT" w:eastAsiaTheme="minorHAnsi" w:hAnsi="TimesNewRomanPSMT" w:cs="TimesNewRomanPSMT"/>
          <w:b/>
          <w:sz w:val="20"/>
          <w:szCs w:val="20"/>
          <w:lang w:eastAsia="en-US"/>
        </w:rPr>
        <w:t>* La richiesta dovrà pervenire all’ufficio competente almeno 15 giorni prima della data prevista per l’inizio della missione.</w:t>
      </w:r>
    </w:p>
    <w:p w:rsidR="00517B37" w:rsidRDefault="00517B37" w:rsidP="00517B37">
      <w:pPr>
        <w:autoSpaceDE w:val="0"/>
        <w:autoSpaceDN w:val="0"/>
        <w:adjustRightInd w:val="0"/>
        <w:rPr>
          <w:rFonts w:ascii="TimesNewRomanPSMT" w:eastAsiaTheme="minorHAnsi" w:hAnsi="TimesNewRomanPSMT" w:cs="TimesNewRomanPSMT"/>
          <w:sz w:val="20"/>
          <w:szCs w:val="20"/>
          <w:lang w:eastAsia="en-US"/>
        </w:rPr>
      </w:pPr>
    </w:p>
    <w:p w:rsidR="00517B37" w:rsidRDefault="00517B37" w:rsidP="00517B37">
      <w:pPr>
        <w:autoSpaceDE w:val="0"/>
        <w:autoSpaceDN w:val="0"/>
        <w:adjustRightInd w:val="0"/>
        <w:jc w:val="both"/>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 xml:space="preserve">Una volta effettuata la missione, il personale che ha ottenuto l’anticipazione sulle spese, è tenuto a far pervenire all'Amministrazione, </w:t>
      </w:r>
      <w:r w:rsidRPr="00EA7DAB">
        <w:rPr>
          <w:rFonts w:ascii="TimesNewRomanPSMT" w:eastAsiaTheme="minorHAnsi" w:hAnsi="TimesNewRomanPSMT" w:cs="TimesNewRomanPSMT"/>
          <w:b/>
          <w:sz w:val="20"/>
          <w:szCs w:val="20"/>
          <w:lang w:eastAsia="en-US"/>
        </w:rPr>
        <w:t>entro 30 giorni dalla fine della missione</w:t>
      </w:r>
      <w:r>
        <w:rPr>
          <w:rFonts w:ascii="TimesNewRomanPSMT" w:eastAsiaTheme="minorHAnsi" w:hAnsi="TimesNewRomanPSMT" w:cs="TimesNewRomanPSMT"/>
          <w:sz w:val="20"/>
          <w:szCs w:val="20"/>
          <w:lang w:eastAsia="en-US"/>
        </w:rPr>
        <w:t>, tutta la documentazione necessaria ai fini della liquidazione della stessa. In caso di inadempimento da parte dell'interessato, l'ufficio liquidatore comunicherà l'entità dell'importo all’ufficio competente per il recupero del medesimo, con possibilità di rivalsa anche sugli emolumenti futuri da corrispondere.</w:t>
      </w:r>
    </w:p>
    <w:p w:rsidR="00517B37" w:rsidRDefault="00517B37" w:rsidP="00517B37">
      <w:pPr>
        <w:autoSpaceDE w:val="0"/>
        <w:autoSpaceDN w:val="0"/>
        <w:adjustRightInd w:val="0"/>
        <w:rPr>
          <w:rFonts w:eastAsiaTheme="minorHAnsi"/>
          <w:b/>
          <w:bCs/>
          <w:sz w:val="20"/>
          <w:szCs w:val="20"/>
          <w:lang w:eastAsia="en-US"/>
        </w:rPr>
      </w:pPr>
    </w:p>
    <w:p w:rsidR="00517B37" w:rsidRDefault="00517B37" w:rsidP="00517B37">
      <w:pPr>
        <w:autoSpaceDE w:val="0"/>
        <w:autoSpaceDN w:val="0"/>
        <w:adjustRightInd w:val="0"/>
        <w:rPr>
          <w:rFonts w:ascii="TimesNewRomanPSMT" w:eastAsiaTheme="minorHAnsi" w:hAnsi="TimesNewRomanPSMT" w:cs="TimesNewRomanPSMT"/>
          <w:sz w:val="20"/>
          <w:szCs w:val="20"/>
          <w:lang w:eastAsia="en-US"/>
        </w:rPr>
      </w:pPr>
      <w:r>
        <w:rPr>
          <w:rFonts w:eastAsiaTheme="minorHAnsi"/>
          <w:b/>
          <w:bCs/>
          <w:sz w:val="20"/>
          <w:szCs w:val="20"/>
          <w:lang w:eastAsia="en-US"/>
        </w:rPr>
        <w:t xml:space="preserve">Documenti da allegare </w:t>
      </w:r>
      <w:r>
        <w:rPr>
          <w:rFonts w:ascii="TimesNewRomanPSMT" w:eastAsiaTheme="minorHAnsi" w:hAnsi="TimesNewRomanPSMT" w:cs="TimesNewRomanPSMT"/>
          <w:sz w:val="20"/>
          <w:szCs w:val="20"/>
          <w:lang w:eastAsia="en-US"/>
        </w:rPr>
        <w:t>(per il personale soggetto ad autorizzazione):</w:t>
      </w:r>
    </w:p>
    <w:p w:rsidR="00517B37" w:rsidRPr="00EA7DAB" w:rsidRDefault="00517B37" w:rsidP="00EA7DAB">
      <w:pPr>
        <w:pStyle w:val="Paragrafoelenco"/>
        <w:numPr>
          <w:ilvl w:val="0"/>
          <w:numId w:val="5"/>
        </w:numPr>
        <w:autoSpaceDE w:val="0"/>
        <w:autoSpaceDN w:val="0"/>
        <w:adjustRightInd w:val="0"/>
        <w:rPr>
          <w:rFonts w:ascii="TimesNewRomanPSMT" w:eastAsiaTheme="minorHAnsi" w:hAnsi="TimesNewRomanPSMT" w:cs="TimesNewRomanPSMT"/>
          <w:sz w:val="20"/>
          <w:szCs w:val="20"/>
          <w:lang w:eastAsia="en-US"/>
        </w:rPr>
      </w:pPr>
      <w:r w:rsidRPr="00EA7DAB">
        <w:rPr>
          <w:rFonts w:ascii="TimesNewRomanPSMT" w:eastAsiaTheme="minorHAnsi" w:hAnsi="TimesNewRomanPSMT" w:cs="TimesNewRomanPSMT"/>
          <w:sz w:val="20"/>
          <w:szCs w:val="20"/>
          <w:lang w:eastAsia="en-US"/>
        </w:rPr>
        <w:t>Copia dell’autorizzazione alla missione</w:t>
      </w:r>
    </w:p>
    <w:p w:rsidR="004C3701" w:rsidRPr="00DA17BF" w:rsidRDefault="00517B37" w:rsidP="00EA7DAB">
      <w:pPr>
        <w:pStyle w:val="Corpotesto"/>
        <w:numPr>
          <w:ilvl w:val="0"/>
          <w:numId w:val="5"/>
        </w:numPr>
        <w:spacing w:line="360" w:lineRule="auto"/>
        <w:rPr>
          <w:rFonts w:ascii="TimesNewRomanPSMT" w:eastAsiaTheme="minorHAnsi" w:hAnsi="TimesNewRomanPSMT" w:cs="TimesNewRomanPSMT"/>
          <w:smallCaps w:val="0"/>
          <w:color w:val="auto"/>
          <w:sz w:val="20"/>
          <w:szCs w:val="20"/>
          <w:lang w:eastAsia="en-US"/>
        </w:rPr>
      </w:pPr>
      <w:r w:rsidRPr="00517B37">
        <w:rPr>
          <w:rFonts w:ascii="TimesNewRomanPSMT" w:eastAsiaTheme="minorHAnsi" w:hAnsi="TimesNewRomanPSMT" w:cs="TimesNewRomanPSMT"/>
          <w:smallCaps w:val="0"/>
          <w:color w:val="auto"/>
          <w:sz w:val="20"/>
          <w:szCs w:val="20"/>
          <w:lang w:eastAsia="en-US"/>
        </w:rPr>
        <w:t>Copia dell’eventuale autorizzazione all’utilizzo del mezzo straordinario</w:t>
      </w:r>
      <w:r w:rsidR="00EA7DAB">
        <w:rPr>
          <w:rFonts w:ascii="TimesNewRomanPSMT" w:eastAsiaTheme="minorHAnsi" w:hAnsi="TimesNewRomanPSMT" w:cs="TimesNewRomanPSMT"/>
          <w:smallCaps w:val="0"/>
          <w:color w:val="auto"/>
          <w:sz w:val="20"/>
          <w:szCs w:val="20"/>
          <w:lang w:eastAsia="en-US"/>
        </w:rPr>
        <w:t>.</w:t>
      </w:r>
    </w:p>
    <w:sectPr w:rsidR="004C3701" w:rsidRPr="00DA17BF" w:rsidSect="00DA17BF">
      <w:pgSz w:w="11906" w:h="16838" w:code="9"/>
      <w:pgMar w:top="142" w:right="851" w:bottom="709" w:left="567" w:header="709" w:footer="1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64C" w:rsidRDefault="002A464C" w:rsidP="00286A87">
      <w:r>
        <w:separator/>
      </w:r>
    </w:p>
  </w:endnote>
  <w:endnote w:type="continuationSeparator" w:id="0">
    <w:p w:rsidR="002A464C" w:rsidRDefault="002A464C" w:rsidP="0028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64C" w:rsidRDefault="002A464C" w:rsidP="00286A87">
      <w:r>
        <w:separator/>
      </w:r>
    </w:p>
  </w:footnote>
  <w:footnote w:type="continuationSeparator" w:id="0">
    <w:p w:rsidR="002A464C" w:rsidRDefault="002A464C" w:rsidP="00286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89C74FF"/>
    <w:multiLevelType w:val="hybridMultilevel"/>
    <w:tmpl w:val="34E47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CC64724"/>
    <w:multiLevelType w:val="hybridMultilevel"/>
    <w:tmpl w:val="576A1090"/>
    <w:lvl w:ilvl="0" w:tplc="61D0C9A4">
      <w:numFmt w:val="bullet"/>
      <w:lvlText w:val=""/>
      <w:lvlJc w:val="left"/>
      <w:pPr>
        <w:ind w:left="720" w:hanging="360"/>
      </w:pPr>
      <w:rPr>
        <w:rFonts w:ascii="Symbol" w:eastAsiaTheme="minorHAnsi" w:hAnsi="Symbol"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60791C"/>
    <w:multiLevelType w:val="hybridMultilevel"/>
    <w:tmpl w:val="0ECCF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7B473E4"/>
    <w:multiLevelType w:val="hybridMultilevel"/>
    <w:tmpl w:val="7994B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7D"/>
    <w:rsid w:val="00036032"/>
    <w:rsid w:val="001A127D"/>
    <w:rsid w:val="001B32CD"/>
    <w:rsid w:val="00286A87"/>
    <w:rsid w:val="002A464C"/>
    <w:rsid w:val="002B25A1"/>
    <w:rsid w:val="002F7FE1"/>
    <w:rsid w:val="00341109"/>
    <w:rsid w:val="00346AB4"/>
    <w:rsid w:val="004C3701"/>
    <w:rsid w:val="00517B37"/>
    <w:rsid w:val="00627E9F"/>
    <w:rsid w:val="00663617"/>
    <w:rsid w:val="006F1EDF"/>
    <w:rsid w:val="00715DC0"/>
    <w:rsid w:val="007739E6"/>
    <w:rsid w:val="00793A41"/>
    <w:rsid w:val="007D1010"/>
    <w:rsid w:val="007E1A3B"/>
    <w:rsid w:val="007E5ADF"/>
    <w:rsid w:val="00855EE5"/>
    <w:rsid w:val="008720D8"/>
    <w:rsid w:val="008B1E84"/>
    <w:rsid w:val="00916B85"/>
    <w:rsid w:val="00A071B7"/>
    <w:rsid w:val="00B1221E"/>
    <w:rsid w:val="00B419FA"/>
    <w:rsid w:val="00B50362"/>
    <w:rsid w:val="00CB1CF5"/>
    <w:rsid w:val="00DA17BF"/>
    <w:rsid w:val="00EA7DAB"/>
    <w:rsid w:val="00EB22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469E"/>
  <w15:docId w15:val="{AAE21140-397F-441D-B6D9-17DBC96B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C3701"/>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4C3701"/>
    <w:pPr>
      <w:keepNext/>
      <w:jc w:val="center"/>
      <w:outlineLvl w:val="1"/>
    </w:pPr>
    <w:rPr>
      <w:smallCaps/>
      <w:color w:val="000063"/>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A127D"/>
    <w:rPr>
      <w:color w:val="808080"/>
    </w:rPr>
  </w:style>
  <w:style w:type="paragraph" w:styleId="Testofumetto">
    <w:name w:val="Balloon Text"/>
    <w:basedOn w:val="Normale"/>
    <w:link w:val="TestofumettoCarattere"/>
    <w:uiPriority w:val="99"/>
    <w:semiHidden/>
    <w:unhideWhenUsed/>
    <w:rsid w:val="001A127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127D"/>
    <w:rPr>
      <w:rFonts w:ascii="Tahoma" w:hAnsi="Tahoma" w:cs="Tahoma"/>
      <w:sz w:val="16"/>
      <w:szCs w:val="16"/>
    </w:rPr>
  </w:style>
  <w:style w:type="character" w:customStyle="1" w:styleId="Titolo2Carattere">
    <w:name w:val="Titolo 2 Carattere"/>
    <w:basedOn w:val="Carpredefinitoparagrafo"/>
    <w:link w:val="Titolo2"/>
    <w:rsid w:val="004C3701"/>
    <w:rPr>
      <w:rFonts w:ascii="Times New Roman" w:eastAsia="Times New Roman" w:hAnsi="Times New Roman" w:cs="Times New Roman"/>
      <w:smallCaps/>
      <w:color w:val="000063"/>
      <w:sz w:val="28"/>
      <w:szCs w:val="24"/>
      <w:lang w:eastAsia="it-IT"/>
    </w:rPr>
  </w:style>
  <w:style w:type="character" w:styleId="Collegamentoipertestuale">
    <w:name w:val="Hyperlink"/>
    <w:rsid w:val="004C3701"/>
    <w:rPr>
      <w:color w:val="0000FF"/>
      <w:u w:val="single"/>
    </w:rPr>
  </w:style>
  <w:style w:type="paragraph" w:styleId="Corpotesto">
    <w:name w:val="Body Text"/>
    <w:basedOn w:val="Normale"/>
    <w:link w:val="CorpotestoCarattere"/>
    <w:rsid w:val="004C3701"/>
    <w:rPr>
      <w:smallCaps/>
      <w:color w:val="000063"/>
      <w:sz w:val="28"/>
    </w:rPr>
  </w:style>
  <w:style w:type="character" w:customStyle="1" w:styleId="CorpotestoCarattere">
    <w:name w:val="Corpo testo Carattere"/>
    <w:basedOn w:val="Carpredefinitoparagrafo"/>
    <w:link w:val="Corpotesto"/>
    <w:rsid w:val="004C3701"/>
    <w:rPr>
      <w:rFonts w:ascii="Times New Roman" w:eastAsia="Times New Roman" w:hAnsi="Times New Roman" w:cs="Times New Roman"/>
      <w:smallCaps/>
      <w:color w:val="000063"/>
      <w:sz w:val="28"/>
      <w:szCs w:val="24"/>
      <w:lang w:eastAsia="it-IT"/>
    </w:rPr>
  </w:style>
  <w:style w:type="character" w:styleId="Enfasidelicata">
    <w:name w:val="Subtle Emphasis"/>
    <w:uiPriority w:val="19"/>
    <w:qFormat/>
    <w:rsid w:val="004C3701"/>
    <w:rPr>
      <w:i/>
      <w:iCs/>
      <w:color w:val="808080"/>
    </w:rPr>
  </w:style>
  <w:style w:type="paragraph" w:styleId="Intestazione">
    <w:name w:val="header"/>
    <w:basedOn w:val="Normale"/>
    <w:link w:val="IntestazioneCarattere"/>
    <w:uiPriority w:val="99"/>
    <w:unhideWhenUsed/>
    <w:rsid w:val="00286A87"/>
    <w:pPr>
      <w:tabs>
        <w:tab w:val="center" w:pos="4819"/>
        <w:tab w:val="right" w:pos="9638"/>
      </w:tabs>
    </w:pPr>
  </w:style>
  <w:style w:type="character" w:customStyle="1" w:styleId="IntestazioneCarattere">
    <w:name w:val="Intestazione Carattere"/>
    <w:basedOn w:val="Carpredefinitoparagrafo"/>
    <w:link w:val="Intestazione"/>
    <w:uiPriority w:val="99"/>
    <w:rsid w:val="00286A8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86A87"/>
    <w:pPr>
      <w:tabs>
        <w:tab w:val="center" w:pos="4819"/>
        <w:tab w:val="right" w:pos="9638"/>
      </w:tabs>
    </w:pPr>
  </w:style>
  <w:style w:type="character" w:customStyle="1" w:styleId="PidipaginaCarattere">
    <w:name w:val="Piè di pagina Carattere"/>
    <w:basedOn w:val="Carpredefinitoparagrafo"/>
    <w:link w:val="Pidipagina"/>
    <w:uiPriority w:val="99"/>
    <w:rsid w:val="00286A87"/>
    <w:rPr>
      <w:rFonts w:ascii="Times New Roman" w:eastAsia="Times New Roman" w:hAnsi="Times New Roman" w:cs="Times New Roman"/>
      <w:sz w:val="24"/>
      <w:szCs w:val="24"/>
      <w:lang w:eastAsia="it-IT"/>
    </w:rPr>
  </w:style>
  <w:style w:type="table" w:styleId="Elencomedio2-Colore1">
    <w:name w:val="Medium List 2 Accent 1"/>
    <w:basedOn w:val="Tabellanormale"/>
    <w:uiPriority w:val="66"/>
    <w:rsid w:val="00B50362"/>
    <w:pPr>
      <w:spacing w:after="0" w:line="240" w:lineRule="auto"/>
    </w:pPr>
    <w:rPr>
      <w:rFonts w:asciiTheme="majorHAnsi" w:eastAsiaTheme="majorEastAsia" w:hAnsiTheme="majorHAnsi" w:cstheme="majorBidi"/>
      <w:color w:val="000000" w:themeColor="text1"/>
      <w:lang w:eastAsia="it-I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agrafoelenco">
    <w:name w:val="List Paragraph"/>
    <w:basedOn w:val="Normale"/>
    <w:uiPriority w:val="34"/>
    <w:qFormat/>
    <w:rsid w:val="00EA7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Bonci Lorenzo</dc:creator>
  <cp:lastModifiedBy>Enrico</cp:lastModifiedBy>
  <cp:revision>2</cp:revision>
  <cp:lastPrinted>2018-03-05T14:45:00Z</cp:lastPrinted>
  <dcterms:created xsi:type="dcterms:W3CDTF">2025-07-23T13:03:00Z</dcterms:created>
  <dcterms:modified xsi:type="dcterms:W3CDTF">2025-07-23T13:03:00Z</dcterms:modified>
</cp:coreProperties>
</file>